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25" w:rsidRPr="00084C25" w:rsidRDefault="00084C25" w:rsidP="00084C25">
      <w:pPr>
        <w:tabs>
          <w:tab w:val="left" w:pos="3345"/>
        </w:tabs>
        <w:spacing w:after="0"/>
        <w:jc w:val="both"/>
        <w:rPr>
          <w:rFonts w:ascii="Times New Roman" w:eastAsiaTheme="minorHAnsi" w:hAnsi="Times New Roman" w:cs="Times New Roman"/>
          <w:b/>
          <w:sz w:val="28"/>
          <w:u w:val="single"/>
        </w:rPr>
      </w:pPr>
      <w:r w:rsidRPr="00084C25">
        <w:rPr>
          <w:rFonts w:ascii="Times New Roman" w:eastAsiaTheme="minorHAnsi" w:hAnsi="Times New Roman" w:cs="Times New Roman"/>
          <w:b/>
          <w:sz w:val="28"/>
          <w:u w:val="single"/>
        </w:rPr>
        <w:t xml:space="preserve">Проживание: </w:t>
      </w:r>
    </w:p>
    <w:p w:rsidR="00084C25" w:rsidRDefault="00084C25" w:rsidP="00084C25">
      <w:pPr>
        <w:tabs>
          <w:tab w:val="left" w:pos="3345"/>
        </w:tabs>
        <w:spacing w:after="0"/>
        <w:jc w:val="both"/>
        <w:rPr>
          <w:rFonts w:ascii="Times New Roman" w:eastAsiaTheme="minorHAnsi" w:hAnsi="Times New Roman" w:cs="Times New Roman"/>
          <w:sz w:val="28"/>
        </w:rPr>
      </w:pPr>
      <w:proofErr w:type="spellStart"/>
      <w:r w:rsidRPr="00084C25">
        <w:rPr>
          <w:rFonts w:ascii="Times New Roman" w:eastAsiaTheme="minorHAnsi" w:hAnsi="Times New Roman" w:cs="Times New Roman"/>
          <w:sz w:val="28"/>
        </w:rPr>
        <w:t>Big</w:t>
      </w:r>
      <w:proofErr w:type="spellEnd"/>
      <w:r w:rsidRPr="00084C25">
        <w:rPr>
          <w:rFonts w:ascii="Times New Roman" w:eastAsiaTheme="minorHAnsi" w:hAnsi="Times New Roman" w:cs="Times New Roman"/>
          <w:sz w:val="28"/>
        </w:rPr>
        <w:t xml:space="preserve"> </w:t>
      </w:r>
      <w:proofErr w:type="spellStart"/>
      <w:r w:rsidRPr="00084C25">
        <w:rPr>
          <w:rFonts w:ascii="Times New Roman" w:eastAsiaTheme="minorHAnsi" w:hAnsi="Times New Roman" w:cs="Times New Roman"/>
          <w:sz w:val="28"/>
        </w:rPr>
        <w:t>Hostel</w:t>
      </w:r>
      <w:proofErr w:type="spellEnd"/>
      <w:r w:rsidRPr="00084C25">
        <w:rPr>
          <w:rFonts w:ascii="Times New Roman" w:eastAsiaTheme="minorHAnsi" w:hAnsi="Times New Roman" w:cs="Times New Roman"/>
          <w:sz w:val="28"/>
        </w:rPr>
        <w:t xml:space="preserve">, ул. Кирова, 13Б </w:t>
      </w:r>
      <w:r>
        <w:rPr>
          <w:rFonts w:ascii="Times New Roman" w:eastAsiaTheme="minorHAnsi" w:hAnsi="Times New Roman" w:cs="Times New Roman"/>
          <w:sz w:val="28"/>
        </w:rPr>
        <w:t xml:space="preserve"> тел. </w:t>
      </w:r>
      <w:r w:rsidRPr="00084C25">
        <w:rPr>
          <w:rFonts w:ascii="Times New Roman" w:eastAsiaTheme="minorHAnsi" w:hAnsi="Times New Roman" w:cs="Times New Roman"/>
          <w:sz w:val="28"/>
        </w:rPr>
        <w:t>+7 (958) 626-76-76</w:t>
      </w:r>
    </w:p>
    <w:p w:rsidR="00084C25" w:rsidRDefault="00084C25" w:rsidP="00084C25">
      <w:pPr>
        <w:tabs>
          <w:tab w:val="left" w:pos="3345"/>
        </w:tabs>
        <w:spacing w:after="0"/>
        <w:jc w:val="both"/>
        <w:rPr>
          <w:rFonts w:ascii="Times New Roman" w:eastAsiaTheme="minorHAnsi" w:hAnsi="Times New Roman" w:cs="Times New Roman"/>
          <w:sz w:val="28"/>
        </w:rPr>
      </w:pPr>
      <w:r w:rsidRPr="00084C25">
        <w:rPr>
          <w:rFonts w:ascii="Times New Roman" w:eastAsiaTheme="minorHAnsi" w:hAnsi="Times New Roman" w:cs="Times New Roman"/>
          <w:sz w:val="28"/>
        </w:rPr>
        <w:t xml:space="preserve">гостиница </w:t>
      </w:r>
      <w:r>
        <w:rPr>
          <w:rFonts w:ascii="Times New Roman" w:eastAsiaTheme="minorHAnsi" w:hAnsi="Times New Roman" w:cs="Times New Roman"/>
          <w:sz w:val="28"/>
        </w:rPr>
        <w:t>«</w:t>
      </w:r>
      <w:r w:rsidRPr="00084C25">
        <w:rPr>
          <w:rFonts w:ascii="Times New Roman" w:eastAsiaTheme="minorHAnsi" w:hAnsi="Times New Roman" w:cs="Times New Roman"/>
          <w:sz w:val="28"/>
        </w:rPr>
        <w:t>Хоккеист</w:t>
      </w:r>
      <w:r>
        <w:rPr>
          <w:rFonts w:ascii="Times New Roman" w:eastAsiaTheme="minorHAnsi" w:hAnsi="Times New Roman" w:cs="Times New Roman"/>
          <w:sz w:val="28"/>
        </w:rPr>
        <w:t>»</w:t>
      </w:r>
      <w:r w:rsidRPr="00084C25">
        <w:rPr>
          <w:rFonts w:ascii="Times New Roman" w:eastAsiaTheme="minorHAnsi" w:hAnsi="Times New Roman" w:cs="Times New Roman"/>
          <w:sz w:val="28"/>
        </w:rPr>
        <w:t xml:space="preserve">, ул. Шевченко, 25/5 </w:t>
      </w:r>
      <w:r>
        <w:rPr>
          <w:rFonts w:ascii="Times New Roman" w:eastAsiaTheme="minorHAnsi" w:hAnsi="Times New Roman" w:cs="Times New Roman"/>
          <w:sz w:val="28"/>
        </w:rPr>
        <w:t xml:space="preserve">тел. </w:t>
      </w:r>
      <w:r w:rsidRPr="00084C25">
        <w:rPr>
          <w:rFonts w:ascii="Times New Roman" w:eastAsiaTheme="minorHAnsi" w:hAnsi="Times New Roman" w:cs="Times New Roman"/>
          <w:sz w:val="28"/>
        </w:rPr>
        <w:t>+7 (8553) 30‒80‒20</w:t>
      </w:r>
    </w:p>
    <w:p w:rsidR="00084C25" w:rsidRDefault="00084C25" w:rsidP="00084C25">
      <w:pPr>
        <w:tabs>
          <w:tab w:val="left" w:pos="3345"/>
        </w:tabs>
        <w:spacing w:after="0"/>
        <w:jc w:val="both"/>
        <w:rPr>
          <w:rFonts w:ascii="Times New Roman" w:eastAsiaTheme="minorHAnsi" w:hAnsi="Times New Roman" w:cs="Times New Roman"/>
          <w:sz w:val="28"/>
        </w:rPr>
      </w:pPr>
      <w:r w:rsidRPr="00084C25">
        <w:rPr>
          <w:rFonts w:ascii="Times New Roman" w:eastAsiaTheme="minorHAnsi" w:hAnsi="Times New Roman" w:cs="Times New Roman"/>
          <w:sz w:val="28"/>
        </w:rPr>
        <w:t xml:space="preserve">гостиница «Визит», ул. Шевченко, 25/7 </w:t>
      </w:r>
      <w:r>
        <w:rPr>
          <w:rFonts w:ascii="Times New Roman" w:eastAsiaTheme="minorHAnsi" w:hAnsi="Times New Roman" w:cs="Times New Roman"/>
          <w:sz w:val="28"/>
        </w:rPr>
        <w:t>тел. +7</w:t>
      </w:r>
      <w:r w:rsidRPr="00084C25">
        <w:rPr>
          <w:rFonts w:ascii="Times New Roman" w:eastAsiaTheme="minorHAnsi" w:hAnsi="Times New Roman" w:cs="Times New Roman"/>
          <w:sz w:val="28"/>
        </w:rPr>
        <w:t xml:space="preserve"> (900) 320-04-56</w:t>
      </w:r>
    </w:p>
    <w:p w:rsidR="00084C25" w:rsidRPr="00084C25" w:rsidRDefault="00084C25" w:rsidP="00084C25">
      <w:pPr>
        <w:tabs>
          <w:tab w:val="left" w:pos="3345"/>
        </w:tabs>
        <w:spacing w:after="0"/>
        <w:jc w:val="both"/>
        <w:rPr>
          <w:rFonts w:ascii="Times New Roman" w:eastAsiaTheme="minorHAnsi" w:hAnsi="Times New Roman" w:cs="Times New Roman"/>
          <w:sz w:val="28"/>
        </w:rPr>
      </w:pPr>
      <w:r>
        <w:rPr>
          <w:rFonts w:ascii="Times New Roman" w:eastAsiaTheme="minorHAnsi" w:hAnsi="Times New Roman" w:cs="Times New Roman"/>
          <w:sz w:val="28"/>
        </w:rPr>
        <w:t>Гостиница «Фламинго», ул. Нефтяников, 23а  тел. + 7 (8553) 22-32-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8"/>
        </w:rPr>
        <w:t>92</w:t>
      </w:r>
    </w:p>
    <w:p w:rsidR="001D1FFC" w:rsidRDefault="001D1FFC"/>
    <w:sectPr w:rsidR="001D1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2B"/>
    <w:rsid w:val="00084C25"/>
    <w:rsid w:val="001D1FFC"/>
    <w:rsid w:val="00A7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2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2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223</Characters>
  <Application>Microsoft Office Word</Application>
  <DocSecurity>0</DocSecurity>
  <Lines>1</Lines>
  <Paragraphs>1</Paragraphs>
  <ScaleCrop>false</ScaleCrop>
  <Company>diakov.net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Badminton</dc:creator>
  <cp:keywords/>
  <dc:description/>
  <cp:lastModifiedBy>Badminton</cp:lastModifiedBy>
  <cp:revision>2</cp:revision>
  <dcterms:created xsi:type="dcterms:W3CDTF">2024-10-17T12:56:00Z</dcterms:created>
  <dcterms:modified xsi:type="dcterms:W3CDTF">2024-10-17T13:05:00Z</dcterms:modified>
</cp:coreProperties>
</file>